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1CE3" w14:textId="0975F4FF" w:rsidR="0053200B" w:rsidRDefault="0053200B" w:rsidP="0053200B">
      <w:r>
        <w:t xml:space="preserve">              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985"/>
        <w:gridCol w:w="11707"/>
      </w:tblGrid>
      <w:tr w:rsidR="0053200B" w14:paraId="46426BFB" w14:textId="77777777" w:rsidTr="00702109">
        <w:tc>
          <w:tcPr>
            <w:tcW w:w="1696" w:type="dxa"/>
          </w:tcPr>
          <w:p w14:paraId="1EA92A12" w14:textId="77777777" w:rsidR="0053200B" w:rsidRDefault="0053200B" w:rsidP="00702109">
            <w:r w:rsidRPr="003E5341">
              <w:rPr>
                <w:noProof/>
                <w:lang w:eastAsia="fr-FR"/>
              </w:rPr>
              <w:drawing>
                <wp:inline distT="0" distB="0" distL="0" distR="0" wp14:anchorId="1579AA83" wp14:editId="778F3110">
                  <wp:extent cx="715880" cy="661035"/>
                  <wp:effectExtent l="0" t="0" r="0" b="0"/>
                  <wp:docPr id="1026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25" cy="69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5ABFBF3E" w14:textId="77777777" w:rsidR="0053200B" w:rsidRDefault="0053200B" w:rsidP="00702109">
            <w:r w:rsidRPr="003E5341">
              <w:rPr>
                <w:noProof/>
                <w:lang w:eastAsia="fr-FR"/>
              </w:rPr>
              <w:drawing>
                <wp:inline distT="0" distB="0" distL="0" distR="0" wp14:anchorId="4B5A2BF9" wp14:editId="5D55BE5B">
                  <wp:extent cx="611898" cy="661344"/>
                  <wp:effectExtent l="0" t="0" r="0" b="0"/>
                  <wp:docPr id="1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77" cy="66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7" w:type="dxa"/>
            <w:vMerge w:val="restart"/>
          </w:tcPr>
          <w:p w14:paraId="09188B0A" w14:textId="77777777" w:rsidR="0053200B" w:rsidRDefault="0053200B" w:rsidP="00702109">
            <w:pPr>
              <w:jc w:val="center"/>
              <w:rPr>
                <w:b/>
                <w:bCs/>
              </w:rPr>
            </w:pPr>
          </w:p>
          <w:p w14:paraId="0D9AA620" w14:textId="77777777" w:rsidR="0053200B" w:rsidRDefault="0053200B" w:rsidP="00702109">
            <w:pPr>
              <w:jc w:val="center"/>
              <w:rPr>
                <w:b/>
                <w:bCs/>
              </w:rPr>
            </w:pPr>
          </w:p>
          <w:p w14:paraId="00E3C28A" w14:textId="77777777" w:rsidR="0053200B" w:rsidRDefault="0053200B" w:rsidP="00702109">
            <w:pPr>
              <w:jc w:val="center"/>
              <w:rPr>
                <w:b/>
                <w:bCs/>
              </w:rPr>
            </w:pPr>
          </w:p>
          <w:p w14:paraId="3CAAE25A" w14:textId="57CFBA9E" w:rsidR="0053200B" w:rsidRPr="00CE7C62" w:rsidRDefault="00F51E15" w:rsidP="007021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EXEMPLE </w:t>
            </w:r>
            <w:r w:rsidR="0053200B" w:rsidRPr="00CE7C62">
              <w:rPr>
                <w:b/>
                <w:bCs/>
                <w:sz w:val="32"/>
                <w:szCs w:val="32"/>
              </w:rPr>
              <w:t>GRILLE D’EVALUATION PRIX DU TRINÔME SESSION 20</w:t>
            </w:r>
            <w:r w:rsidR="0053200B">
              <w:rPr>
                <w:b/>
                <w:bCs/>
                <w:sz w:val="32"/>
                <w:szCs w:val="32"/>
              </w:rPr>
              <w:t>23</w:t>
            </w:r>
          </w:p>
          <w:p w14:paraId="02BA75B6" w14:textId="0D448D4B" w:rsidR="0053200B" w:rsidRDefault="0053200B" w:rsidP="00702109">
            <w:pPr>
              <w:jc w:val="center"/>
            </w:pPr>
          </w:p>
        </w:tc>
      </w:tr>
      <w:tr w:rsidR="0053200B" w14:paraId="4CDD5C24" w14:textId="77777777" w:rsidTr="00702109">
        <w:tc>
          <w:tcPr>
            <w:tcW w:w="1696" w:type="dxa"/>
          </w:tcPr>
          <w:p w14:paraId="7D35641C" w14:textId="77777777" w:rsidR="0053200B" w:rsidRDefault="0053200B" w:rsidP="00702109">
            <w:r w:rsidRPr="003E5341">
              <w:rPr>
                <w:noProof/>
                <w:lang w:eastAsia="fr-FR"/>
              </w:rPr>
              <w:drawing>
                <wp:inline distT="0" distB="0" distL="0" distR="0" wp14:anchorId="3D748D2A" wp14:editId="3B585182">
                  <wp:extent cx="506127" cy="690177"/>
                  <wp:effectExtent l="0" t="0" r="1905" b="0"/>
                  <wp:docPr id="12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97" cy="708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44E748C" w14:textId="77777777" w:rsidR="0053200B" w:rsidRDefault="0053200B" w:rsidP="00702109">
            <w:r w:rsidRPr="003E5341">
              <w:rPr>
                <w:noProof/>
                <w:lang w:eastAsia="fr-FR"/>
              </w:rPr>
              <w:drawing>
                <wp:inline distT="0" distB="0" distL="0" distR="0" wp14:anchorId="463BCC7B" wp14:editId="7F2065DE">
                  <wp:extent cx="1036246" cy="649380"/>
                  <wp:effectExtent l="0" t="0" r="5715" b="0"/>
                  <wp:docPr id="13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C62628-7854-EA49-A120-2EB3DF9B83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id="{93C62628-7854-EA49-A120-2EB3DF9B83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046" cy="66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7" w:type="dxa"/>
            <w:vMerge/>
          </w:tcPr>
          <w:p w14:paraId="50D9C167" w14:textId="77777777" w:rsidR="0053200B" w:rsidRDefault="0053200B" w:rsidP="00702109"/>
        </w:tc>
      </w:tr>
    </w:tbl>
    <w:p w14:paraId="1244B975" w14:textId="77777777" w:rsidR="0053200B" w:rsidRDefault="0053200B" w:rsidP="0053200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418"/>
        <w:gridCol w:w="1701"/>
        <w:gridCol w:w="1842"/>
        <w:gridCol w:w="6804"/>
      </w:tblGrid>
      <w:tr w:rsidR="0053200B" w14:paraId="0A5D9EBA" w14:textId="77777777" w:rsidTr="0053200B">
        <w:tc>
          <w:tcPr>
            <w:tcW w:w="2263" w:type="dxa"/>
          </w:tcPr>
          <w:p w14:paraId="718B7F83" w14:textId="77777777" w:rsidR="0053200B" w:rsidRDefault="0053200B" w:rsidP="00702109"/>
        </w:tc>
        <w:tc>
          <w:tcPr>
            <w:tcW w:w="1276" w:type="dxa"/>
          </w:tcPr>
          <w:p w14:paraId="0FA7C5C5" w14:textId="77777777" w:rsidR="0053200B" w:rsidRDefault="0053200B" w:rsidP="00702109">
            <w:pPr>
              <w:jc w:val="center"/>
            </w:pPr>
            <w:r>
              <w:t>Maîtrise insuffisante</w:t>
            </w:r>
          </w:p>
        </w:tc>
        <w:tc>
          <w:tcPr>
            <w:tcW w:w="1418" w:type="dxa"/>
          </w:tcPr>
          <w:p w14:paraId="325ACFBD" w14:textId="77777777" w:rsidR="0053200B" w:rsidRDefault="0053200B" w:rsidP="00702109">
            <w:pPr>
              <w:jc w:val="center"/>
            </w:pPr>
            <w:r>
              <w:t>Maîtrise fragile</w:t>
            </w:r>
          </w:p>
        </w:tc>
        <w:tc>
          <w:tcPr>
            <w:tcW w:w="1701" w:type="dxa"/>
          </w:tcPr>
          <w:p w14:paraId="60E04FD6" w14:textId="77777777" w:rsidR="0053200B" w:rsidRDefault="0053200B" w:rsidP="00702109">
            <w:pPr>
              <w:jc w:val="center"/>
            </w:pPr>
            <w:r>
              <w:t>Maîtrise satisfaisante</w:t>
            </w:r>
          </w:p>
        </w:tc>
        <w:tc>
          <w:tcPr>
            <w:tcW w:w="1842" w:type="dxa"/>
          </w:tcPr>
          <w:p w14:paraId="1863BE34" w14:textId="77777777" w:rsidR="0053200B" w:rsidRDefault="0053200B" w:rsidP="00702109">
            <w:pPr>
              <w:jc w:val="center"/>
            </w:pPr>
            <w:r>
              <w:t>Très bonne maîtrise</w:t>
            </w:r>
          </w:p>
        </w:tc>
        <w:tc>
          <w:tcPr>
            <w:tcW w:w="6804" w:type="dxa"/>
          </w:tcPr>
          <w:p w14:paraId="4584953A" w14:textId="77777777" w:rsidR="0053200B" w:rsidRPr="003E5341" w:rsidRDefault="0053200B" w:rsidP="00702109">
            <w:pPr>
              <w:jc w:val="center"/>
              <w:rPr>
                <w:b/>
                <w:bCs/>
              </w:rPr>
            </w:pPr>
            <w:r w:rsidRPr="003E5341">
              <w:rPr>
                <w:b/>
                <w:bCs/>
              </w:rPr>
              <w:t>BILAN           /      SCORE FINAL</w:t>
            </w:r>
          </w:p>
        </w:tc>
      </w:tr>
      <w:tr w:rsidR="0053200B" w14:paraId="4665630E" w14:textId="77777777" w:rsidTr="0053200B">
        <w:tc>
          <w:tcPr>
            <w:tcW w:w="2263" w:type="dxa"/>
            <w:vMerge w:val="restart"/>
          </w:tcPr>
          <w:p w14:paraId="449EF214" w14:textId="77777777" w:rsidR="0053200B" w:rsidRPr="00F51E15" w:rsidRDefault="0053200B" w:rsidP="00702109">
            <w:pPr>
              <w:rPr>
                <w:sz w:val="20"/>
                <w:szCs w:val="20"/>
              </w:rPr>
            </w:pPr>
            <w:r w:rsidRPr="00F51E15">
              <w:rPr>
                <w:sz w:val="20"/>
                <w:szCs w:val="20"/>
              </w:rPr>
              <w:t>La problématique du projet répond aux enjeux de la Défense et de la Sécurité nationale.</w:t>
            </w:r>
          </w:p>
        </w:tc>
        <w:tc>
          <w:tcPr>
            <w:tcW w:w="1276" w:type="dxa"/>
          </w:tcPr>
          <w:p w14:paraId="74B72F8E" w14:textId="77777777" w:rsidR="0053200B" w:rsidRDefault="0053200B" w:rsidP="00702109"/>
          <w:p w14:paraId="20B9BF10" w14:textId="07A8E072" w:rsidR="0053200B" w:rsidRDefault="0053200B" w:rsidP="00702109"/>
        </w:tc>
        <w:tc>
          <w:tcPr>
            <w:tcW w:w="1418" w:type="dxa"/>
          </w:tcPr>
          <w:p w14:paraId="10E37B78" w14:textId="77777777" w:rsidR="0053200B" w:rsidRDefault="0053200B" w:rsidP="00702109"/>
        </w:tc>
        <w:tc>
          <w:tcPr>
            <w:tcW w:w="1701" w:type="dxa"/>
          </w:tcPr>
          <w:p w14:paraId="020455FB" w14:textId="77777777" w:rsidR="0053200B" w:rsidRDefault="0053200B" w:rsidP="00702109"/>
        </w:tc>
        <w:tc>
          <w:tcPr>
            <w:tcW w:w="1842" w:type="dxa"/>
          </w:tcPr>
          <w:p w14:paraId="7B63382D" w14:textId="77777777" w:rsidR="0053200B" w:rsidRDefault="0053200B" w:rsidP="00702109"/>
        </w:tc>
        <w:tc>
          <w:tcPr>
            <w:tcW w:w="6804" w:type="dxa"/>
            <w:vMerge w:val="restart"/>
          </w:tcPr>
          <w:p w14:paraId="286F06D2" w14:textId="77777777" w:rsidR="0053200B" w:rsidRDefault="0053200B" w:rsidP="00702109"/>
        </w:tc>
      </w:tr>
      <w:tr w:rsidR="0053200B" w14:paraId="088BC8F4" w14:textId="77777777" w:rsidTr="0053200B">
        <w:tc>
          <w:tcPr>
            <w:tcW w:w="2263" w:type="dxa"/>
            <w:vMerge/>
          </w:tcPr>
          <w:p w14:paraId="3A95F5D7" w14:textId="712216A1" w:rsidR="0053200B" w:rsidRPr="00F51E15" w:rsidRDefault="0053200B" w:rsidP="00532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050635" w14:textId="653D0628" w:rsidR="0053200B" w:rsidRPr="003E5341" w:rsidRDefault="0053200B" w:rsidP="0053200B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9CBF593" w14:textId="13F626D9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98C579" w14:textId="522942D8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FDC67DB" w14:textId="5681F1E2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vMerge/>
          </w:tcPr>
          <w:p w14:paraId="55891F8A" w14:textId="77777777" w:rsidR="0053200B" w:rsidRDefault="0053200B" w:rsidP="00702109"/>
        </w:tc>
      </w:tr>
      <w:tr w:rsidR="0053200B" w14:paraId="34716CDA" w14:textId="77777777" w:rsidTr="0053200B">
        <w:tc>
          <w:tcPr>
            <w:tcW w:w="2263" w:type="dxa"/>
            <w:vMerge w:val="restart"/>
          </w:tcPr>
          <w:p w14:paraId="75A8E79E" w14:textId="77777777" w:rsidR="0053200B" w:rsidRPr="00F51E15" w:rsidRDefault="0053200B" w:rsidP="00702109">
            <w:pPr>
              <w:rPr>
                <w:sz w:val="20"/>
                <w:szCs w:val="20"/>
              </w:rPr>
            </w:pPr>
            <w:r w:rsidRPr="00F51E15">
              <w:rPr>
                <w:sz w:val="20"/>
                <w:szCs w:val="20"/>
              </w:rPr>
              <w:t>Les élèves ont été acteurs dans le projet.</w:t>
            </w:r>
          </w:p>
        </w:tc>
        <w:tc>
          <w:tcPr>
            <w:tcW w:w="1276" w:type="dxa"/>
          </w:tcPr>
          <w:p w14:paraId="6BCA9454" w14:textId="77777777" w:rsidR="0053200B" w:rsidRDefault="0053200B" w:rsidP="00702109">
            <w:pPr>
              <w:jc w:val="center"/>
            </w:pPr>
          </w:p>
        </w:tc>
        <w:tc>
          <w:tcPr>
            <w:tcW w:w="1418" w:type="dxa"/>
          </w:tcPr>
          <w:p w14:paraId="55A94523" w14:textId="77777777" w:rsidR="0053200B" w:rsidRDefault="0053200B" w:rsidP="00702109">
            <w:pPr>
              <w:jc w:val="center"/>
            </w:pPr>
          </w:p>
        </w:tc>
        <w:tc>
          <w:tcPr>
            <w:tcW w:w="1701" w:type="dxa"/>
          </w:tcPr>
          <w:p w14:paraId="59CE3BD6" w14:textId="77777777" w:rsidR="0053200B" w:rsidRDefault="0053200B" w:rsidP="00702109"/>
        </w:tc>
        <w:tc>
          <w:tcPr>
            <w:tcW w:w="1842" w:type="dxa"/>
          </w:tcPr>
          <w:p w14:paraId="57DA5EB3" w14:textId="77777777" w:rsidR="0053200B" w:rsidRDefault="0053200B" w:rsidP="00702109"/>
        </w:tc>
        <w:tc>
          <w:tcPr>
            <w:tcW w:w="6804" w:type="dxa"/>
            <w:vMerge w:val="restart"/>
          </w:tcPr>
          <w:p w14:paraId="6F6FF0AF" w14:textId="77777777" w:rsidR="0053200B" w:rsidRDefault="0053200B" w:rsidP="00702109"/>
        </w:tc>
      </w:tr>
      <w:tr w:rsidR="0053200B" w14:paraId="7DDE7086" w14:textId="77777777" w:rsidTr="0053200B">
        <w:tc>
          <w:tcPr>
            <w:tcW w:w="2263" w:type="dxa"/>
            <w:vMerge/>
          </w:tcPr>
          <w:p w14:paraId="7E69A3A9" w14:textId="6C16A5DA" w:rsidR="0053200B" w:rsidRPr="00F51E15" w:rsidRDefault="0053200B" w:rsidP="00702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B87AA3" w14:textId="1DA8B439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1459CF4" w14:textId="20D16F54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6A2F908" w14:textId="5DD072D0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538912F" w14:textId="43CB001F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vMerge/>
          </w:tcPr>
          <w:p w14:paraId="36267EE2" w14:textId="77777777" w:rsidR="0053200B" w:rsidRDefault="0053200B" w:rsidP="00702109"/>
        </w:tc>
      </w:tr>
      <w:tr w:rsidR="0053200B" w14:paraId="3A96F241" w14:textId="77777777" w:rsidTr="0053200B">
        <w:tc>
          <w:tcPr>
            <w:tcW w:w="2263" w:type="dxa"/>
            <w:vMerge w:val="restart"/>
          </w:tcPr>
          <w:p w14:paraId="598FCF5F" w14:textId="77777777" w:rsidR="0053200B" w:rsidRPr="00F51E15" w:rsidRDefault="0053200B" w:rsidP="00702109">
            <w:pPr>
              <w:rPr>
                <w:sz w:val="20"/>
                <w:szCs w:val="20"/>
              </w:rPr>
            </w:pPr>
            <w:r w:rsidRPr="00F51E15">
              <w:rPr>
                <w:sz w:val="20"/>
                <w:szCs w:val="20"/>
              </w:rPr>
              <w:t>Le projet a un sens éducatif global.</w:t>
            </w:r>
          </w:p>
        </w:tc>
        <w:tc>
          <w:tcPr>
            <w:tcW w:w="1276" w:type="dxa"/>
          </w:tcPr>
          <w:p w14:paraId="7D1351BD" w14:textId="77777777" w:rsidR="0053200B" w:rsidRDefault="0053200B" w:rsidP="00702109">
            <w:pPr>
              <w:jc w:val="center"/>
            </w:pPr>
          </w:p>
        </w:tc>
        <w:tc>
          <w:tcPr>
            <w:tcW w:w="1418" w:type="dxa"/>
          </w:tcPr>
          <w:p w14:paraId="6933C4E1" w14:textId="77777777" w:rsidR="0053200B" w:rsidRDefault="0053200B" w:rsidP="00702109">
            <w:pPr>
              <w:jc w:val="center"/>
            </w:pPr>
          </w:p>
        </w:tc>
        <w:tc>
          <w:tcPr>
            <w:tcW w:w="1701" w:type="dxa"/>
          </w:tcPr>
          <w:p w14:paraId="0214EA72" w14:textId="77777777" w:rsidR="0053200B" w:rsidRDefault="0053200B" w:rsidP="00702109">
            <w:pPr>
              <w:jc w:val="center"/>
            </w:pPr>
          </w:p>
        </w:tc>
        <w:tc>
          <w:tcPr>
            <w:tcW w:w="1842" w:type="dxa"/>
          </w:tcPr>
          <w:p w14:paraId="7772D0CE" w14:textId="77777777" w:rsidR="0053200B" w:rsidRDefault="0053200B" w:rsidP="00702109">
            <w:pPr>
              <w:jc w:val="center"/>
            </w:pPr>
          </w:p>
        </w:tc>
        <w:tc>
          <w:tcPr>
            <w:tcW w:w="6804" w:type="dxa"/>
            <w:vMerge w:val="restart"/>
          </w:tcPr>
          <w:p w14:paraId="0AC1744A" w14:textId="77777777" w:rsidR="0053200B" w:rsidRDefault="0053200B" w:rsidP="00702109"/>
        </w:tc>
      </w:tr>
      <w:tr w:rsidR="0053200B" w14:paraId="650F3EF4" w14:textId="77777777" w:rsidTr="0053200B">
        <w:tc>
          <w:tcPr>
            <w:tcW w:w="2263" w:type="dxa"/>
            <w:vMerge/>
          </w:tcPr>
          <w:p w14:paraId="4BD88A5E" w14:textId="17417CE1" w:rsidR="0053200B" w:rsidRPr="00F51E15" w:rsidRDefault="0053200B" w:rsidP="00702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41216C" w14:textId="727F4330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6AC0DF1" w14:textId="23AE5854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19FAAFF" w14:textId="70E1DB7E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56FC751" w14:textId="3BE59069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vMerge/>
          </w:tcPr>
          <w:p w14:paraId="2C3E1743" w14:textId="77777777" w:rsidR="0053200B" w:rsidRDefault="0053200B" w:rsidP="00702109"/>
        </w:tc>
      </w:tr>
      <w:tr w:rsidR="0053200B" w14:paraId="6C836747" w14:textId="77777777" w:rsidTr="0053200B">
        <w:tc>
          <w:tcPr>
            <w:tcW w:w="2263" w:type="dxa"/>
            <w:vMerge w:val="restart"/>
          </w:tcPr>
          <w:p w14:paraId="14EEF9C6" w14:textId="77777777" w:rsidR="0053200B" w:rsidRPr="00F51E15" w:rsidRDefault="0053200B" w:rsidP="00702109">
            <w:pPr>
              <w:rPr>
                <w:sz w:val="20"/>
                <w:szCs w:val="20"/>
              </w:rPr>
            </w:pPr>
            <w:r w:rsidRPr="00F51E15">
              <w:rPr>
                <w:sz w:val="20"/>
                <w:szCs w:val="20"/>
              </w:rPr>
              <w:t>Le support proposé est original.</w:t>
            </w:r>
          </w:p>
        </w:tc>
        <w:tc>
          <w:tcPr>
            <w:tcW w:w="1276" w:type="dxa"/>
          </w:tcPr>
          <w:p w14:paraId="2EF0E052" w14:textId="77777777" w:rsidR="0053200B" w:rsidRDefault="0053200B" w:rsidP="00702109">
            <w:pPr>
              <w:jc w:val="center"/>
            </w:pPr>
          </w:p>
        </w:tc>
        <w:tc>
          <w:tcPr>
            <w:tcW w:w="1418" w:type="dxa"/>
          </w:tcPr>
          <w:p w14:paraId="69DA76E3" w14:textId="77777777" w:rsidR="0053200B" w:rsidRDefault="0053200B" w:rsidP="00702109">
            <w:pPr>
              <w:jc w:val="center"/>
            </w:pPr>
          </w:p>
        </w:tc>
        <w:tc>
          <w:tcPr>
            <w:tcW w:w="1701" w:type="dxa"/>
          </w:tcPr>
          <w:p w14:paraId="7D0FDF24" w14:textId="77777777" w:rsidR="0053200B" w:rsidRDefault="0053200B" w:rsidP="00702109">
            <w:pPr>
              <w:jc w:val="center"/>
            </w:pPr>
          </w:p>
        </w:tc>
        <w:tc>
          <w:tcPr>
            <w:tcW w:w="1842" w:type="dxa"/>
          </w:tcPr>
          <w:p w14:paraId="64F071DF" w14:textId="77777777" w:rsidR="0053200B" w:rsidRDefault="0053200B" w:rsidP="00702109">
            <w:pPr>
              <w:jc w:val="center"/>
            </w:pPr>
          </w:p>
        </w:tc>
        <w:tc>
          <w:tcPr>
            <w:tcW w:w="6804" w:type="dxa"/>
            <w:vMerge w:val="restart"/>
          </w:tcPr>
          <w:p w14:paraId="774D5359" w14:textId="77777777" w:rsidR="0053200B" w:rsidRDefault="0053200B" w:rsidP="00702109"/>
        </w:tc>
      </w:tr>
      <w:tr w:rsidR="0053200B" w14:paraId="71C7E221" w14:textId="77777777" w:rsidTr="0053200B">
        <w:tc>
          <w:tcPr>
            <w:tcW w:w="2263" w:type="dxa"/>
            <w:vMerge/>
          </w:tcPr>
          <w:p w14:paraId="081E0901" w14:textId="2F656B22" w:rsidR="0053200B" w:rsidRPr="00F51E15" w:rsidRDefault="0053200B" w:rsidP="00702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4C28BC" w14:textId="37436423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BC35EB5" w14:textId="2320AAC1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1151841" w14:textId="7F5CB88B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1503F92" w14:textId="466081B4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vMerge/>
          </w:tcPr>
          <w:p w14:paraId="4EA3823B" w14:textId="77777777" w:rsidR="0053200B" w:rsidRDefault="0053200B" w:rsidP="00702109"/>
        </w:tc>
      </w:tr>
      <w:tr w:rsidR="0053200B" w14:paraId="7478AB87" w14:textId="77777777" w:rsidTr="0053200B">
        <w:tc>
          <w:tcPr>
            <w:tcW w:w="2263" w:type="dxa"/>
            <w:vMerge w:val="restart"/>
          </w:tcPr>
          <w:p w14:paraId="1C3AFDE2" w14:textId="77777777" w:rsidR="0053200B" w:rsidRPr="00F51E15" w:rsidRDefault="0053200B" w:rsidP="00702109">
            <w:pPr>
              <w:rPr>
                <w:sz w:val="20"/>
                <w:szCs w:val="20"/>
              </w:rPr>
            </w:pPr>
            <w:r w:rsidRPr="00F51E15">
              <w:rPr>
                <w:sz w:val="20"/>
                <w:szCs w:val="20"/>
              </w:rPr>
              <w:t>Le support proposé servira au plus grand nombre.</w:t>
            </w:r>
          </w:p>
        </w:tc>
        <w:tc>
          <w:tcPr>
            <w:tcW w:w="1276" w:type="dxa"/>
          </w:tcPr>
          <w:p w14:paraId="1E2A7E2D" w14:textId="77777777" w:rsidR="0053200B" w:rsidRDefault="0053200B" w:rsidP="00702109">
            <w:pPr>
              <w:jc w:val="center"/>
            </w:pPr>
          </w:p>
        </w:tc>
        <w:tc>
          <w:tcPr>
            <w:tcW w:w="1418" w:type="dxa"/>
          </w:tcPr>
          <w:p w14:paraId="5F374B3A" w14:textId="77777777" w:rsidR="0053200B" w:rsidRDefault="0053200B" w:rsidP="00702109">
            <w:pPr>
              <w:jc w:val="center"/>
            </w:pPr>
          </w:p>
        </w:tc>
        <w:tc>
          <w:tcPr>
            <w:tcW w:w="1701" w:type="dxa"/>
          </w:tcPr>
          <w:p w14:paraId="674DE9D4" w14:textId="77777777" w:rsidR="0053200B" w:rsidRDefault="0053200B" w:rsidP="00702109">
            <w:pPr>
              <w:jc w:val="center"/>
            </w:pPr>
          </w:p>
        </w:tc>
        <w:tc>
          <w:tcPr>
            <w:tcW w:w="1842" w:type="dxa"/>
          </w:tcPr>
          <w:p w14:paraId="33104A3A" w14:textId="77777777" w:rsidR="0053200B" w:rsidRDefault="0053200B" w:rsidP="00702109">
            <w:pPr>
              <w:jc w:val="center"/>
            </w:pPr>
          </w:p>
        </w:tc>
        <w:tc>
          <w:tcPr>
            <w:tcW w:w="6804" w:type="dxa"/>
            <w:vMerge w:val="restart"/>
          </w:tcPr>
          <w:p w14:paraId="12FC4F3E" w14:textId="77777777" w:rsidR="0053200B" w:rsidRDefault="0053200B" w:rsidP="00702109"/>
        </w:tc>
      </w:tr>
      <w:tr w:rsidR="0053200B" w14:paraId="3C38D0C0" w14:textId="77777777" w:rsidTr="0053200B">
        <w:tc>
          <w:tcPr>
            <w:tcW w:w="2263" w:type="dxa"/>
            <w:vMerge/>
          </w:tcPr>
          <w:p w14:paraId="5459481D" w14:textId="30E6DC3F" w:rsidR="0053200B" w:rsidRDefault="0053200B" w:rsidP="00702109">
            <w:pPr>
              <w:jc w:val="center"/>
            </w:pPr>
          </w:p>
        </w:tc>
        <w:tc>
          <w:tcPr>
            <w:tcW w:w="1276" w:type="dxa"/>
          </w:tcPr>
          <w:p w14:paraId="003053EF" w14:textId="4B9F149E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5910B1AB" w14:textId="62575685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07CCFA7" w14:textId="0253C273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F371C6C" w14:textId="60CBB7B7" w:rsidR="0053200B" w:rsidRPr="003E5341" w:rsidRDefault="0053200B" w:rsidP="00702109">
            <w:pPr>
              <w:jc w:val="center"/>
              <w:rPr>
                <w:b/>
                <w:bCs/>
              </w:rPr>
            </w:pPr>
          </w:p>
        </w:tc>
        <w:tc>
          <w:tcPr>
            <w:tcW w:w="6804" w:type="dxa"/>
            <w:vMerge/>
          </w:tcPr>
          <w:p w14:paraId="004A44AA" w14:textId="77777777" w:rsidR="0053200B" w:rsidRDefault="0053200B" w:rsidP="00702109"/>
        </w:tc>
      </w:tr>
    </w:tbl>
    <w:p w14:paraId="7B1C0F5F" w14:textId="77777777" w:rsidR="0053200B" w:rsidRDefault="0053200B"/>
    <w:sectPr w:rsidR="0053200B" w:rsidSect="00532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5084" w14:textId="77777777" w:rsidR="0015658B" w:rsidRDefault="0015658B" w:rsidP="00CA7EC6">
      <w:pPr>
        <w:spacing w:after="0" w:line="240" w:lineRule="auto"/>
      </w:pPr>
      <w:r>
        <w:separator/>
      </w:r>
    </w:p>
  </w:endnote>
  <w:endnote w:type="continuationSeparator" w:id="0">
    <w:p w14:paraId="17977D29" w14:textId="77777777" w:rsidR="0015658B" w:rsidRDefault="0015658B" w:rsidP="00CA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1864" w14:textId="77777777" w:rsidR="00CA7EC6" w:rsidRDefault="00CA7E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ECC8" w14:textId="412ABCF1" w:rsidR="00CA7EC6" w:rsidRPr="00CA7EC6" w:rsidRDefault="00CA7EC6">
    <w:pPr>
      <w:pStyle w:val="Pieddepage"/>
      <w:rPr>
        <w:sz w:val="16"/>
        <w:szCs w:val="16"/>
      </w:rPr>
    </w:pPr>
    <w:r w:rsidRPr="00CA7EC6">
      <w:rPr>
        <w:sz w:val="16"/>
        <w:szCs w:val="16"/>
      </w:rPr>
      <w:t>Exemple de grille d’évaluation Prix du Trinôme académie de Lyon</w:t>
    </w:r>
  </w:p>
  <w:p w14:paraId="73B9198C" w14:textId="77777777" w:rsidR="00CA7EC6" w:rsidRDefault="00CA7E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0AE3" w14:textId="77777777" w:rsidR="00CA7EC6" w:rsidRDefault="00CA7E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8B02" w14:textId="77777777" w:rsidR="0015658B" w:rsidRDefault="0015658B" w:rsidP="00CA7EC6">
      <w:pPr>
        <w:spacing w:after="0" w:line="240" w:lineRule="auto"/>
      </w:pPr>
      <w:r>
        <w:separator/>
      </w:r>
    </w:p>
  </w:footnote>
  <w:footnote w:type="continuationSeparator" w:id="0">
    <w:p w14:paraId="12E833D6" w14:textId="77777777" w:rsidR="0015658B" w:rsidRDefault="0015658B" w:rsidP="00CA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4B66" w14:textId="77777777" w:rsidR="00CA7EC6" w:rsidRDefault="00CA7E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2D0F" w14:textId="77777777" w:rsidR="00CA7EC6" w:rsidRDefault="00CA7E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FA1C" w14:textId="77777777" w:rsidR="00CA7EC6" w:rsidRDefault="00CA7E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0B"/>
    <w:rsid w:val="000D2401"/>
    <w:rsid w:val="0015658B"/>
    <w:rsid w:val="0053200B"/>
    <w:rsid w:val="00CA7EC6"/>
    <w:rsid w:val="00F5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07932"/>
  <w15:chartTrackingRefBased/>
  <w15:docId w15:val="{BA184A16-4FCF-C64B-A855-590C5A1B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0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20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C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A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JULIEN</dc:creator>
  <cp:keywords/>
  <dc:description/>
  <cp:lastModifiedBy>Véronique JULIEN</cp:lastModifiedBy>
  <cp:revision>3</cp:revision>
  <dcterms:created xsi:type="dcterms:W3CDTF">2022-09-05T07:52:00Z</dcterms:created>
  <dcterms:modified xsi:type="dcterms:W3CDTF">2022-09-07T10:02:00Z</dcterms:modified>
</cp:coreProperties>
</file>